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54DE" w14:textId="48A0FB0C" w:rsidR="00CE5A2A" w:rsidRDefault="00CE5A2A" w:rsidP="00CE5A2A">
      <w:pPr>
        <w:jc w:val="center"/>
      </w:pPr>
      <w:r>
        <w:rPr>
          <w:noProof/>
        </w:rPr>
        <w:drawing>
          <wp:inline distT="0" distB="0" distL="0" distR="0" wp14:anchorId="62CBCA79" wp14:editId="4D7BDB92">
            <wp:extent cx="1720817" cy="1895393"/>
            <wp:effectExtent l="0" t="0" r="0" b="0"/>
            <wp:docPr id="98140684" name="Picture 1" descr="A blue shield with white goats and yellow and blu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0684" name="Picture 1" descr="A blue shield with white goats and yellow and blue strip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17" cy="18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DAA0" w14:textId="126A4D3A" w:rsidR="00CE5A2A" w:rsidRDefault="00002CAB" w:rsidP="00CE5A2A">
      <w:pPr>
        <w:jc w:val="center"/>
      </w:pPr>
      <w:proofErr w:type="spellStart"/>
      <w:r>
        <w:t>Cyngor</w:t>
      </w:r>
      <w:proofErr w:type="spellEnd"/>
      <w:r>
        <w:t xml:space="preserve"> Tref Dolgellau</w:t>
      </w:r>
    </w:p>
    <w:p w14:paraId="48B99284" w14:textId="1ACB30A6" w:rsidR="000F22F1" w:rsidRPr="00002CAB" w:rsidRDefault="000F22F1" w:rsidP="000F22F1">
      <w:pPr>
        <w:jc w:val="center"/>
        <w:rPr>
          <w:b/>
          <w:bCs/>
          <w:u w:val="single"/>
        </w:rPr>
      </w:pPr>
      <w:r w:rsidRPr="00002CAB">
        <w:rPr>
          <w:b/>
          <w:bCs/>
          <w:u w:val="single"/>
        </w:rPr>
        <w:t xml:space="preserve">Polisi </w:t>
      </w:r>
      <w:proofErr w:type="spellStart"/>
      <w:r w:rsidRPr="00002CAB">
        <w:rPr>
          <w:b/>
          <w:bCs/>
          <w:u w:val="single"/>
        </w:rPr>
        <w:t>Cyfle</w:t>
      </w:r>
      <w:proofErr w:type="spellEnd"/>
      <w:r w:rsidRPr="00002CAB">
        <w:rPr>
          <w:b/>
          <w:bCs/>
          <w:u w:val="single"/>
        </w:rPr>
        <w:t xml:space="preserve"> </w:t>
      </w:r>
      <w:proofErr w:type="spellStart"/>
      <w:r w:rsidRPr="00002CAB">
        <w:rPr>
          <w:b/>
          <w:bCs/>
          <w:u w:val="single"/>
        </w:rPr>
        <w:t>Cyfartal</w:t>
      </w:r>
      <w:proofErr w:type="spellEnd"/>
    </w:p>
    <w:p w14:paraId="1236A9D9" w14:textId="730A1EBF" w:rsidR="000F22F1" w:rsidRDefault="00002CAB" w:rsidP="000F22F1">
      <w:proofErr w:type="spellStart"/>
      <w:r>
        <w:t>Cyngor</w:t>
      </w:r>
      <w:proofErr w:type="spellEnd"/>
      <w:r>
        <w:t xml:space="preserve"> Tref Dolgellau </w:t>
      </w:r>
      <w:r w:rsidR="000F22F1">
        <w:t xml:space="preserve">yn </w:t>
      </w:r>
      <w:proofErr w:type="spellStart"/>
      <w:r w:rsidR="000F22F1">
        <w:t>gyflogwr</w:t>
      </w:r>
      <w:proofErr w:type="spellEnd"/>
      <w:r w:rsidR="000F22F1">
        <w:t xml:space="preserve"> </w:t>
      </w:r>
      <w:proofErr w:type="spellStart"/>
      <w:r w:rsidR="000F22F1">
        <w:t>cyfle</w:t>
      </w:r>
      <w:proofErr w:type="spellEnd"/>
      <w:r w:rsidR="000F22F1">
        <w:t xml:space="preserve"> </w:t>
      </w:r>
      <w:proofErr w:type="spellStart"/>
      <w:r w:rsidR="000F22F1">
        <w:t>cyfartal</w:t>
      </w:r>
      <w:proofErr w:type="spellEnd"/>
      <w:r w:rsidR="000F22F1">
        <w:t xml:space="preserve"> ac </w:t>
      </w:r>
      <w:proofErr w:type="spellStart"/>
      <w:r w:rsidR="000F22F1">
        <w:t>mae’n</w:t>
      </w:r>
      <w:proofErr w:type="spellEnd"/>
      <w:r w:rsidR="000F22F1">
        <w:t xml:space="preserve"> </w:t>
      </w:r>
      <w:proofErr w:type="spellStart"/>
      <w:r w:rsidR="000F22F1">
        <w:t>ceisio</w:t>
      </w:r>
      <w:proofErr w:type="spellEnd"/>
      <w:r w:rsidR="000F22F1">
        <w:t xml:space="preserve"> </w:t>
      </w:r>
    </w:p>
    <w:p w14:paraId="561E9FC8" w14:textId="77777777" w:rsidR="000F22F1" w:rsidRDefault="000F22F1" w:rsidP="000F22F1">
      <w:proofErr w:type="spellStart"/>
      <w:r>
        <w:t>cyflogi</w:t>
      </w:r>
      <w:proofErr w:type="spellEnd"/>
      <w:r>
        <w:t xml:space="preserve"> </w:t>
      </w:r>
      <w:proofErr w:type="spellStart"/>
      <w:r>
        <w:t>gweithlu</w:t>
      </w:r>
      <w:proofErr w:type="spellEnd"/>
      <w:r>
        <w:t xml:space="preserve"> sy’n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yn </w:t>
      </w:r>
    </w:p>
    <w:p w14:paraId="6FE48D1A" w14:textId="77777777" w:rsidR="000F22F1" w:rsidRDefault="000F22F1" w:rsidP="000F22F1">
      <w:proofErr w:type="spellStart"/>
      <w:r>
        <w:t>gwerthfawrogi</w:t>
      </w:r>
      <w:proofErr w:type="spellEnd"/>
      <w:r>
        <w:t xml:space="preserve"> </w:t>
      </w:r>
      <w:proofErr w:type="spellStart"/>
      <w:r>
        <w:t>cyfraniad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, </w:t>
      </w:r>
      <w:proofErr w:type="spellStart"/>
      <w:r>
        <w:t>rhyw</w:t>
      </w:r>
      <w:proofErr w:type="spellEnd"/>
      <w:r>
        <w:t xml:space="preserve">,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beichiogrwydd</w:t>
      </w:r>
      <w:proofErr w:type="spellEnd"/>
      <w:r>
        <w:t xml:space="preserve"> neu </w:t>
      </w:r>
    </w:p>
    <w:p w14:paraId="2E06094B" w14:textId="77777777" w:rsidR="000F22F1" w:rsidRDefault="000F22F1" w:rsidP="000F22F1">
      <w:proofErr w:type="spellStart"/>
      <w:r>
        <w:t>famolaeth</w:t>
      </w:r>
      <w:proofErr w:type="spellEnd"/>
      <w:r>
        <w:t xml:space="preserve">, </w:t>
      </w:r>
      <w:proofErr w:type="spellStart"/>
      <w:r>
        <w:t>cyfeiriadedd</w:t>
      </w:r>
      <w:proofErr w:type="spellEnd"/>
      <w:r>
        <w:t xml:space="preserve"> </w:t>
      </w:r>
      <w:proofErr w:type="spellStart"/>
      <w:r>
        <w:t>rhywiol</w:t>
      </w:r>
      <w:proofErr w:type="spellEnd"/>
      <w:r>
        <w:t xml:space="preserve">, </w:t>
      </w:r>
      <w:proofErr w:type="spellStart"/>
      <w:r>
        <w:t>ailbennu</w:t>
      </w:r>
      <w:proofErr w:type="spellEnd"/>
      <w:r>
        <w:t xml:space="preserve"> </w:t>
      </w:r>
      <w:proofErr w:type="spellStart"/>
      <w:r>
        <w:t>rhywedd</w:t>
      </w:r>
      <w:proofErr w:type="spellEnd"/>
      <w:r>
        <w:t xml:space="preserve">, </w:t>
      </w:r>
      <w:proofErr w:type="spellStart"/>
      <w:r>
        <w:t>oedran</w:t>
      </w:r>
      <w:proofErr w:type="spellEnd"/>
      <w:r>
        <w:t xml:space="preserve">,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statws</w:t>
      </w:r>
      <w:proofErr w:type="spellEnd"/>
      <w:r>
        <w:t xml:space="preserve"> </w:t>
      </w:r>
    </w:p>
    <w:p w14:paraId="389F5CFC" w14:textId="77777777" w:rsidR="000F22F1" w:rsidRDefault="000F22F1" w:rsidP="000F22F1">
      <w:proofErr w:type="spellStart"/>
      <w:r>
        <w:t>priodasol</w:t>
      </w:r>
      <w:proofErr w:type="spellEnd"/>
      <w:r>
        <w:t xml:space="preserve"> neu </w:t>
      </w:r>
      <w:proofErr w:type="spellStart"/>
      <w:r>
        <w:t>bartneriaeth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, </w:t>
      </w:r>
      <w:proofErr w:type="spellStart"/>
      <w:r>
        <w:t>crefydd</w:t>
      </w:r>
      <w:proofErr w:type="spellEnd"/>
      <w:r>
        <w:t xml:space="preserve"> neu </w:t>
      </w:r>
      <w:proofErr w:type="spellStart"/>
      <w:r>
        <w:t>gred</w:t>
      </w:r>
      <w:proofErr w:type="spellEnd"/>
      <w:r>
        <w:t xml:space="preserve">, </w:t>
      </w:r>
      <w:proofErr w:type="spellStart"/>
      <w:r>
        <w:t>lliw</w:t>
      </w:r>
      <w:proofErr w:type="spellEnd"/>
      <w:r>
        <w:t xml:space="preserve">, </w:t>
      </w:r>
      <w:proofErr w:type="spellStart"/>
      <w:r>
        <w:t>cenedl</w:t>
      </w:r>
      <w:proofErr w:type="spellEnd"/>
      <w:r>
        <w:t xml:space="preserve">, </w:t>
      </w:r>
      <w:proofErr w:type="spellStart"/>
      <w:r>
        <w:t>gwreiddiau</w:t>
      </w:r>
      <w:proofErr w:type="spellEnd"/>
      <w:r>
        <w:t xml:space="preserve"> </w:t>
      </w:r>
      <w:proofErr w:type="spellStart"/>
      <w:r>
        <w:t>ethnig</w:t>
      </w:r>
      <w:proofErr w:type="spellEnd"/>
      <w:r>
        <w:t xml:space="preserve"> neu </w:t>
      </w:r>
    </w:p>
    <w:p w14:paraId="54BF081C" w14:textId="77777777" w:rsidR="000F22F1" w:rsidRDefault="000F22F1" w:rsidP="000F22F1">
      <w:proofErr w:type="spellStart"/>
      <w:r>
        <w:t>genedlaethol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nodwedd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cofnodi</w:t>
      </w:r>
      <w:proofErr w:type="spellEnd"/>
      <w:r>
        <w:t xml:space="preserve"> </w:t>
      </w:r>
    </w:p>
    <w:p w14:paraId="3FA70ED6" w14:textId="77777777" w:rsidR="000F22F1" w:rsidRDefault="000F22F1" w:rsidP="000F22F1">
      <w:proofErr w:type="spellStart"/>
      <w:r>
        <w:t>ymrwymiad</w:t>
      </w:r>
      <w:proofErr w:type="spellEnd"/>
      <w:r>
        <w:t xml:space="preserve"> ac </w:t>
      </w:r>
      <w:proofErr w:type="spellStart"/>
      <w:r>
        <w:t>amcanion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trin </w:t>
      </w:r>
      <w:proofErr w:type="spellStart"/>
      <w:r>
        <w:t>unigolion</w:t>
      </w:r>
      <w:proofErr w:type="spellEnd"/>
      <w:r>
        <w:t xml:space="preserve"> yn </w:t>
      </w:r>
      <w:proofErr w:type="spellStart"/>
      <w:r>
        <w:t>annheg</w:t>
      </w:r>
      <w:proofErr w:type="spellEnd"/>
      <w:r>
        <w:t xml:space="preserve"> </w:t>
      </w:r>
    </w:p>
    <w:p w14:paraId="06F0FA78" w14:textId="77777777" w:rsidR="000F22F1" w:rsidRDefault="000F22F1" w:rsidP="000F22F1"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weithgaredd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. Mae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amlinellu</w:t>
      </w:r>
      <w:proofErr w:type="spellEnd"/>
      <w:r>
        <w:t xml:space="preserve"> </w:t>
      </w:r>
      <w:proofErr w:type="spellStart"/>
      <w:r>
        <w:t>blaenoriaethau’r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</w:p>
    <w:p w14:paraId="65C56F16" w14:textId="77777777" w:rsidR="000F22F1" w:rsidRDefault="000F22F1" w:rsidP="000F22F1">
      <w:proofErr w:type="spellStart"/>
      <w:r>
        <w:t>trefniadau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. </w:t>
      </w:r>
    </w:p>
    <w:p w14:paraId="6243803F" w14:textId="77777777" w:rsidR="000F22F1" w:rsidRDefault="000F22F1" w:rsidP="000F22F1">
      <w:proofErr w:type="spellStart"/>
      <w:r>
        <w:t>Bydd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yn trin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gweithiwr</w:t>
      </w:r>
      <w:proofErr w:type="spellEnd"/>
      <w:r>
        <w:t xml:space="preserve"> ac </w:t>
      </w:r>
      <w:proofErr w:type="spellStart"/>
      <w:r>
        <w:t>ymgeisydd</w:t>
      </w:r>
      <w:proofErr w:type="spellEnd"/>
      <w:r>
        <w:t xml:space="preserve"> am </w:t>
      </w:r>
      <w:proofErr w:type="spellStart"/>
      <w:r>
        <w:t>swydd</w:t>
      </w:r>
      <w:proofErr w:type="spellEnd"/>
      <w:r>
        <w:t xml:space="preserve"> ag </w:t>
      </w:r>
      <w:proofErr w:type="spellStart"/>
      <w:r>
        <w:t>urddas</w:t>
      </w:r>
      <w:proofErr w:type="spellEnd"/>
      <w:r>
        <w:t xml:space="preserve"> a </w:t>
      </w:r>
      <w:proofErr w:type="spellStart"/>
      <w:r>
        <w:t>pharch</w:t>
      </w:r>
      <w:proofErr w:type="spellEnd"/>
      <w:r>
        <w:t xml:space="preserve">, a </w:t>
      </w:r>
    </w:p>
    <w:p w14:paraId="529BE83F" w14:textId="77777777" w:rsidR="000F22F1" w:rsidRDefault="000F22F1" w:rsidP="000F22F1">
      <w:proofErr w:type="spellStart"/>
      <w:r>
        <w:t>bydd</w:t>
      </w:r>
      <w:proofErr w:type="spellEnd"/>
      <w:r>
        <w:t xml:space="preserve"> yn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wahaniaethu</w:t>
      </w:r>
      <w:proofErr w:type="spellEnd"/>
      <w:r>
        <w:t xml:space="preserve"> </w:t>
      </w:r>
      <w:proofErr w:type="spellStart"/>
      <w:r>
        <w:t>anghyfreithlon</w:t>
      </w:r>
      <w:proofErr w:type="spellEnd"/>
      <w:r>
        <w:t xml:space="preserve">, </w:t>
      </w:r>
    </w:p>
    <w:p w14:paraId="4229A04A" w14:textId="77777777" w:rsidR="000F22F1" w:rsidRDefault="000F22F1" w:rsidP="000F22F1">
      <w:proofErr w:type="spellStart"/>
      <w:r>
        <w:t>erledigaeth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aflonyddu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rhyw</w:t>
      </w:r>
      <w:proofErr w:type="spellEnd"/>
      <w:r>
        <w:t xml:space="preserve">, </w:t>
      </w:r>
      <w:proofErr w:type="spellStart"/>
      <w:r>
        <w:t>cyfeiriadedd</w:t>
      </w:r>
      <w:proofErr w:type="spellEnd"/>
      <w:r>
        <w:t xml:space="preserve"> </w:t>
      </w:r>
      <w:proofErr w:type="spellStart"/>
      <w:r>
        <w:t>rhywiol</w:t>
      </w:r>
      <w:proofErr w:type="spellEnd"/>
      <w:r>
        <w:t xml:space="preserve">, </w:t>
      </w:r>
      <w:proofErr w:type="spellStart"/>
      <w:r>
        <w:t>ailbennu</w:t>
      </w:r>
      <w:proofErr w:type="spellEnd"/>
      <w:r>
        <w:t xml:space="preserve"> </w:t>
      </w:r>
      <w:proofErr w:type="spellStart"/>
      <w:r>
        <w:t>rhywedd</w:t>
      </w:r>
      <w:proofErr w:type="spellEnd"/>
      <w:r>
        <w:t xml:space="preserve">, </w:t>
      </w:r>
    </w:p>
    <w:p w14:paraId="51F703D5" w14:textId="77777777" w:rsidR="000F22F1" w:rsidRDefault="000F22F1" w:rsidP="000F22F1">
      <w:proofErr w:type="spellStart"/>
      <w:r>
        <w:t>oedran</w:t>
      </w:r>
      <w:proofErr w:type="spellEnd"/>
      <w:r>
        <w:t xml:space="preserve">,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priodasol</w:t>
      </w:r>
      <w:proofErr w:type="spellEnd"/>
      <w:r>
        <w:t xml:space="preserve">,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hil</w:t>
      </w:r>
      <w:proofErr w:type="spellEnd"/>
      <w:r>
        <w:t xml:space="preserve">, </w:t>
      </w:r>
      <w:proofErr w:type="spellStart"/>
      <w:r>
        <w:t>lliw</w:t>
      </w:r>
      <w:proofErr w:type="spellEnd"/>
      <w:r>
        <w:t xml:space="preserve">, </w:t>
      </w:r>
      <w:proofErr w:type="spellStart"/>
      <w:r>
        <w:t>crefydd</w:t>
      </w:r>
      <w:proofErr w:type="spellEnd"/>
      <w:r>
        <w:t xml:space="preserve">, </w:t>
      </w:r>
      <w:proofErr w:type="spellStart"/>
      <w:r>
        <w:t>gwreiddiau</w:t>
      </w:r>
      <w:proofErr w:type="spellEnd"/>
      <w:r>
        <w:t xml:space="preserve"> </w:t>
      </w:r>
      <w:proofErr w:type="spellStart"/>
      <w:r>
        <w:t>ethnig</w:t>
      </w:r>
      <w:proofErr w:type="spellEnd"/>
      <w:r>
        <w:t xml:space="preserve"> neu </w:t>
      </w:r>
    </w:p>
    <w:p w14:paraId="0C5AF120" w14:textId="77777777" w:rsidR="000F22F1" w:rsidRDefault="000F22F1" w:rsidP="000F22F1">
      <w:proofErr w:type="spellStart"/>
      <w:r>
        <w:t>genedlaethol</w:t>
      </w:r>
      <w:proofErr w:type="spellEnd"/>
      <w:r>
        <w:t xml:space="preserve"> (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gwarchodedig</w:t>
      </w:r>
      <w:proofErr w:type="spellEnd"/>
      <w:r>
        <w:t xml:space="preserve">) </w:t>
      </w:r>
      <w:proofErr w:type="spellStart"/>
      <w:r>
        <w:t>nac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o </w:t>
      </w:r>
      <w:proofErr w:type="spellStart"/>
      <w:r>
        <w:t>undeb</w:t>
      </w:r>
      <w:proofErr w:type="spellEnd"/>
      <w:r>
        <w:t xml:space="preserve"> </w:t>
      </w:r>
      <w:proofErr w:type="spellStart"/>
      <w:r>
        <w:t>llafur</w:t>
      </w:r>
      <w:proofErr w:type="spellEnd"/>
      <w:r>
        <w:t xml:space="preserve">. </w:t>
      </w:r>
      <w:proofErr w:type="spellStart"/>
      <w:r>
        <w:t>Byddwn</w:t>
      </w:r>
      <w:proofErr w:type="spellEnd"/>
      <w:r>
        <w:t xml:space="preserve"> yn </w:t>
      </w:r>
    </w:p>
    <w:p w14:paraId="17E11DF0" w14:textId="77777777" w:rsidR="000F22F1" w:rsidRDefault="000F22F1" w:rsidP="000F22F1">
      <w:proofErr w:type="spellStart"/>
      <w:r>
        <w:t>sicrhau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gweithiwr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roi</w:t>
      </w:r>
      <w:proofErr w:type="spellEnd"/>
      <w:r>
        <w:t xml:space="preserve"> dan </w:t>
      </w:r>
      <w:proofErr w:type="spellStart"/>
      <w:r>
        <w:t>anfantais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neu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ellir</w:t>
      </w:r>
      <w:proofErr w:type="spellEnd"/>
      <w:r>
        <w:t xml:space="preserve"> </w:t>
      </w:r>
    </w:p>
    <w:p w14:paraId="32463457" w14:textId="77777777" w:rsidR="000F22F1" w:rsidRDefault="000F22F1" w:rsidP="000F22F1">
      <w:proofErr w:type="spellStart"/>
      <w:r>
        <w:t>dangos</w:t>
      </w:r>
      <w:proofErr w:type="spellEnd"/>
      <w:r>
        <w:t xml:space="preserve"> bod </w:t>
      </w:r>
      <w:proofErr w:type="spellStart"/>
      <w:r>
        <w:t>cyfiawnhad</w:t>
      </w:r>
      <w:proofErr w:type="spellEnd"/>
      <w:r>
        <w:t xml:space="preserve"> </w:t>
      </w:r>
      <w:proofErr w:type="spellStart"/>
      <w:r>
        <w:t>drostynt</w:t>
      </w:r>
      <w:proofErr w:type="spellEnd"/>
      <w:r>
        <w:t xml:space="preserve">. </w:t>
      </w:r>
    </w:p>
    <w:p w14:paraId="4A52B144" w14:textId="77777777" w:rsidR="000F22F1" w:rsidRDefault="000F22F1" w:rsidP="000F22F1">
      <w:r>
        <w:t xml:space="preserve">Mae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gwrth-wahaniaethol</w:t>
      </w:r>
      <w:proofErr w:type="spellEnd"/>
      <w:r>
        <w:t xml:space="preserve"> a </w:t>
      </w:r>
      <w:proofErr w:type="spellStart"/>
      <w:r>
        <w:t>chyfle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</w:p>
    <w:p w14:paraId="6167585D" w14:textId="77777777" w:rsidR="000F22F1" w:rsidRDefault="000F22F1" w:rsidP="000F22F1">
      <w:proofErr w:type="spellStart"/>
      <w:r>
        <w:t>ffordd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gweithwyr</w:t>
      </w:r>
      <w:proofErr w:type="spellEnd"/>
      <w:r>
        <w:t xml:space="preserve"> yn trin </w:t>
      </w:r>
      <w:proofErr w:type="spellStart"/>
      <w:r>
        <w:t>ymwelwyr</w:t>
      </w:r>
      <w:proofErr w:type="spellEnd"/>
      <w:r>
        <w:t xml:space="preserve">, </w:t>
      </w:r>
      <w:proofErr w:type="spellStart"/>
      <w:r>
        <w:t>cleientiaid</w:t>
      </w:r>
      <w:proofErr w:type="spellEnd"/>
      <w:r>
        <w:t xml:space="preserve">, </w:t>
      </w:r>
      <w:proofErr w:type="spellStart"/>
      <w:r>
        <w:t>cwsmeriaid</w:t>
      </w:r>
      <w:proofErr w:type="spellEnd"/>
      <w:r>
        <w:t xml:space="preserve">, </w:t>
      </w:r>
      <w:proofErr w:type="spellStart"/>
      <w:r>
        <w:t>cyflenwyr</w:t>
      </w:r>
      <w:proofErr w:type="spellEnd"/>
      <w:r>
        <w:t xml:space="preserve"> a chyn </w:t>
      </w:r>
    </w:p>
    <w:p w14:paraId="54B5DFBF" w14:textId="77777777" w:rsidR="000F22F1" w:rsidRDefault="000F22F1" w:rsidP="000F22F1"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staff. </w:t>
      </w:r>
    </w:p>
    <w:p w14:paraId="605574CE" w14:textId="77777777" w:rsidR="000F22F1" w:rsidRDefault="000F22F1" w:rsidP="000F22F1">
      <w:r>
        <w:t xml:space="preserve">Mae </w:t>
      </w:r>
      <w:proofErr w:type="spellStart"/>
      <w:r>
        <w:t>gan</w:t>
      </w:r>
      <w:proofErr w:type="spellEnd"/>
      <w:r>
        <w:t xml:space="preserve"> bob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ddyletswydd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weithredu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â’r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</w:p>
    <w:p w14:paraId="496EFB8C" w14:textId="77777777" w:rsidR="000F22F1" w:rsidRDefault="000F22F1" w:rsidP="000F22F1">
      <w:proofErr w:type="spellStart"/>
      <w:r>
        <w:t>gweithiwr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cynefino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</w:p>
    <w:p w14:paraId="41B4F53D" w14:textId="77777777" w:rsidR="000F22F1" w:rsidRDefault="000F22F1" w:rsidP="000F22F1">
      <w:proofErr w:type="spellStart"/>
      <w:r>
        <w:t>ymwybyddiaeth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yn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weithwyr</w:t>
      </w:r>
      <w:proofErr w:type="spellEnd"/>
      <w:r>
        <w:t xml:space="preserve"> </w:t>
      </w:r>
      <w:proofErr w:type="spellStart"/>
      <w:r>
        <w:t>ddilyn</w:t>
      </w:r>
      <w:proofErr w:type="spellEnd"/>
      <w:r>
        <w:t xml:space="preserve"> </w:t>
      </w:r>
      <w:proofErr w:type="spellStart"/>
      <w:r>
        <w:t>cyfarwyddiadau’r</w:t>
      </w:r>
      <w:proofErr w:type="spellEnd"/>
      <w:r>
        <w:t xml:space="preserve"> </w:t>
      </w:r>
    </w:p>
    <w:p w14:paraId="5630F4A8" w14:textId="77777777" w:rsidR="000F22F1" w:rsidRDefault="000F22F1" w:rsidP="000F22F1">
      <w:proofErr w:type="spellStart"/>
      <w:r>
        <w:lastRenderedPageBreak/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</w:p>
    <w:p w14:paraId="2F26C685" w14:textId="77777777" w:rsidR="000F22F1" w:rsidRDefault="000F22F1" w:rsidP="000F22F1">
      <w:proofErr w:type="spellStart"/>
      <w:r>
        <w:t>Bydd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yn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ymdrech</w:t>
      </w:r>
      <w:proofErr w:type="spellEnd"/>
      <w:r>
        <w:t xml:space="preserve">,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graddau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hynny’n </w:t>
      </w:r>
      <w:proofErr w:type="spellStart"/>
      <w:r>
        <w:t>rhesymol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</w:p>
    <w:p w14:paraId="7D9AAEF5" w14:textId="77777777" w:rsidR="000F22F1" w:rsidRDefault="000F22F1" w:rsidP="000F22F1">
      <w:proofErr w:type="spellStart"/>
      <w:r>
        <w:t>darpariaeth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bobl </w:t>
      </w:r>
      <w:proofErr w:type="spellStart"/>
      <w:r>
        <w:t>anabl</w:t>
      </w:r>
      <w:proofErr w:type="spellEnd"/>
      <w:r>
        <w:t xml:space="preserve">. Gall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safleoedd</w:t>
      </w:r>
      <w:proofErr w:type="spellEnd"/>
      <w:r>
        <w:t xml:space="preserve"> a </w:t>
      </w:r>
      <w:proofErr w:type="spellStart"/>
      <w:r>
        <w:t>chyfarpar</w:t>
      </w:r>
      <w:proofErr w:type="spellEnd"/>
      <w:r>
        <w:t xml:space="preserve">, </w:t>
      </w:r>
      <w:proofErr w:type="spellStart"/>
      <w:r>
        <w:t>darparu</w:t>
      </w:r>
      <w:proofErr w:type="spellEnd"/>
      <w:r>
        <w:t xml:space="preserve"> </w:t>
      </w:r>
    </w:p>
    <w:p w14:paraId="3236FA9F" w14:textId="77777777" w:rsidR="000F22F1" w:rsidRDefault="000F22F1" w:rsidP="000F22F1">
      <w:proofErr w:type="spellStart"/>
      <w:r>
        <w:t>gwell</w:t>
      </w:r>
      <w:proofErr w:type="spellEnd"/>
      <w:r>
        <w:t xml:space="preserve"> </w:t>
      </w:r>
      <w:proofErr w:type="spellStart"/>
      <w:r>
        <w:t>cyfleusterau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neu o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telerau</w:t>
      </w:r>
      <w:proofErr w:type="spellEnd"/>
      <w:r>
        <w:t xml:space="preserve"> ac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. </w:t>
      </w:r>
    </w:p>
    <w:p w14:paraId="023964EE" w14:textId="77777777" w:rsidR="000F22F1" w:rsidRDefault="000F22F1" w:rsidP="000F22F1">
      <w:proofErr w:type="spellStart"/>
      <w:r>
        <w:t>Recriwtio</w:t>
      </w:r>
      <w:proofErr w:type="spellEnd"/>
      <w:r>
        <w:t xml:space="preserve"> a Dewis Staff </w:t>
      </w:r>
    </w:p>
    <w:p w14:paraId="6EE1B6A8" w14:textId="77777777" w:rsidR="000F22F1" w:rsidRDefault="000F22F1" w:rsidP="000F22F1">
      <w:proofErr w:type="spellStart"/>
      <w:r>
        <w:t>Polisi’r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berthynas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</w:p>
    <w:p w14:paraId="64292DB6" w14:textId="77777777" w:rsidR="000F22F1" w:rsidRDefault="000F22F1" w:rsidP="000F22F1">
      <w:proofErr w:type="spellStart"/>
      <w:r>
        <w:t>â’i</w:t>
      </w:r>
      <w:proofErr w:type="spellEnd"/>
      <w:r>
        <w:t xml:space="preserve"> </w:t>
      </w:r>
      <w:proofErr w:type="spellStart"/>
      <w:r>
        <w:t>weithwyr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Recriwtio</w:t>
      </w:r>
      <w:proofErr w:type="spellEnd"/>
      <w:r>
        <w:t xml:space="preserve"> a Dewis, </w:t>
      </w:r>
      <w:proofErr w:type="spellStart"/>
      <w:r>
        <w:t>Gwobrwyo</w:t>
      </w:r>
      <w:proofErr w:type="spellEnd"/>
      <w:r>
        <w:t xml:space="preserve">, </w:t>
      </w:r>
      <w:proofErr w:type="spellStart"/>
      <w:r>
        <w:t>Dyrchafu</w:t>
      </w:r>
      <w:proofErr w:type="spellEnd"/>
      <w:r>
        <w:t xml:space="preserve"> a </w:t>
      </w:r>
      <w:proofErr w:type="spellStart"/>
      <w:r>
        <w:t>Hyfforddi</w:t>
      </w:r>
      <w:proofErr w:type="spellEnd"/>
      <w:r>
        <w:t xml:space="preserve"> a </w:t>
      </w:r>
    </w:p>
    <w:p w14:paraId="1ACB986E" w14:textId="77777777" w:rsidR="000F22F1" w:rsidRDefault="000F22F1" w:rsidP="000F22F1">
      <w:proofErr w:type="spellStart"/>
      <w:r>
        <w:t>Datblygu</w:t>
      </w:r>
      <w:proofErr w:type="spellEnd"/>
      <w:r>
        <w:t xml:space="preserve">, a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weithwyr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a </w:t>
      </w:r>
      <w:proofErr w:type="spellStart"/>
      <w:r>
        <w:t>rhan-amser</w:t>
      </w:r>
      <w:proofErr w:type="spellEnd"/>
      <w:r>
        <w:t xml:space="preserve"> fel ei </w:t>
      </w:r>
      <w:proofErr w:type="spellStart"/>
      <w:r>
        <w:t>gilydd</w:t>
      </w:r>
      <w:proofErr w:type="spellEnd"/>
      <w:r>
        <w:t xml:space="preserve">. </w:t>
      </w:r>
    </w:p>
    <w:p w14:paraId="0FA36A5D" w14:textId="77777777" w:rsidR="000F22F1" w:rsidRDefault="000F22F1" w:rsidP="000F22F1">
      <w:proofErr w:type="spellStart"/>
      <w:r>
        <w:t>Mae’r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yn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yn </w:t>
      </w:r>
      <w:proofErr w:type="spellStart"/>
      <w:r>
        <w:t>gwahaniaethu</w:t>
      </w:r>
      <w:proofErr w:type="spellEnd"/>
      <w:r>
        <w:t xml:space="preserve"> yn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</w:p>
    <w:p w14:paraId="0B342052" w14:textId="77777777" w:rsidR="000F22F1" w:rsidRDefault="000F22F1" w:rsidP="000F22F1">
      <w:r>
        <w:t xml:space="preserve">am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gwarchodedig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. </w:t>
      </w:r>
      <w:proofErr w:type="spellStart"/>
      <w:r>
        <w:t>Adolygir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</w:p>
    <w:p w14:paraId="69C8958C" w14:textId="77777777" w:rsidR="000F22F1" w:rsidRDefault="000F22F1" w:rsidP="000F22F1">
      <w:proofErr w:type="spellStart"/>
      <w:r>
        <w:t>trefniadau</w:t>
      </w:r>
      <w:proofErr w:type="spellEnd"/>
      <w:r>
        <w:t xml:space="preserve"> </w:t>
      </w:r>
      <w:proofErr w:type="spellStart"/>
      <w:r>
        <w:t>recriwtio’n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unigolion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ar</w:t>
      </w:r>
      <w:proofErr w:type="spellEnd"/>
      <w:r>
        <w:t xml:space="preserve"> sail </w:t>
      </w:r>
    </w:p>
    <w:p w14:paraId="4F1DF8B2" w14:textId="77777777" w:rsidR="000F22F1" w:rsidRDefault="000F22F1" w:rsidP="000F22F1">
      <w:proofErr w:type="spellStart"/>
      <w:r>
        <w:t>teilyngdod</w:t>
      </w:r>
      <w:proofErr w:type="spellEnd"/>
      <w:r>
        <w:t xml:space="preserve"> a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. </w:t>
      </w:r>
      <w:proofErr w:type="spellStart"/>
      <w:r>
        <w:t>Adolygir</w:t>
      </w:r>
      <w:proofErr w:type="spellEnd"/>
      <w:r>
        <w:t xml:space="preserve"> y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staff yn </w:t>
      </w:r>
      <w:proofErr w:type="spellStart"/>
      <w:r>
        <w:t>rheolaidd</w:t>
      </w:r>
      <w:proofErr w:type="spellEnd"/>
      <w:r>
        <w:t xml:space="preserve"> </w:t>
      </w:r>
    </w:p>
    <w:p w14:paraId="4BDAA087" w14:textId="77777777" w:rsidR="000F22F1" w:rsidRDefault="000F22F1" w:rsidP="000F22F1"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yn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anghymesur</w:t>
      </w:r>
      <w:proofErr w:type="spellEnd"/>
      <w:r>
        <w:t xml:space="preserve">. </w:t>
      </w:r>
    </w:p>
    <w:p w14:paraId="1D4D290C" w14:textId="77777777" w:rsidR="000F22F1" w:rsidRDefault="000F22F1" w:rsidP="000F22F1">
      <w:proofErr w:type="spellStart"/>
      <w:r>
        <w:t>Dylid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hysbysebion</w:t>
      </w:r>
      <w:proofErr w:type="spellEnd"/>
      <w:r>
        <w:t xml:space="preserve"> </w:t>
      </w:r>
      <w:proofErr w:type="spellStart"/>
      <w:r>
        <w:t>swyddi’n</w:t>
      </w:r>
      <w:proofErr w:type="spellEnd"/>
      <w:r>
        <w:t xml:space="preserve"> </w:t>
      </w:r>
      <w:proofErr w:type="spellStart"/>
      <w:r>
        <w:t>stereoteipio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yn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geiriau</w:t>
      </w:r>
      <w:proofErr w:type="spellEnd"/>
      <w:r>
        <w:t xml:space="preserve"> a </w:t>
      </w:r>
    </w:p>
    <w:p w14:paraId="342C6835" w14:textId="77777777" w:rsidR="000F22F1" w:rsidRDefault="000F22F1" w:rsidP="000F22F1">
      <w:proofErr w:type="spellStart"/>
      <w:r>
        <w:t>allai</w:t>
      </w:r>
      <w:proofErr w:type="spellEnd"/>
      <w:r>
        <w:t xml:space="preserve"> </w:t>
      </w:r>
      <w:proofErr w:type="spellStart"/>
      <w:r>
        <w:t>achosi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rai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beidio</w:t>
      </w:r>
      <w:proofErr w:type="spellEnd"/>
      <w:r>
        <w:t xml:space="preserve"> ag </w:t>
      </w:r>
      <w:proofErr w:type="spellStart"/>
      <w:r>
        <w:t>ymgeisio</w:t>
      </w:r>
      <w:proofErr w:type="spellEnd"/>
      <w:r>
        <w:t xml:space="preserve">. </w:t>
      </w:r>
    </w:p>
    <w:p w14:paraId="26A69199" w14:textId="77777777" w:rsidR="000F22F1" w:rsidRDefault="000F22F1" w:rsidP="000F22F1">
      <w:r>
        <w:t xml:space="preserve">Ni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holi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ag iechyd neu </w:t>
      </w:r>
      <w:proofErr w:type="spellStart"/>
      <w:r>
        <w:t>anabledd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. Mae </w:t>
      </w:r>
    </w:p>
    <w:p w14:paraId="5F2C53FA" w14:textId="77777777" w:rsidR="000F22F1" w:rsidRDefault="000F22F1" w:rsidP="000F22F1">
      <w:r>
        <w:t xml:space="preserve">rhai </w:t>
      </w:r>
      <w:proofErr w:type="spellStart"/>
      <w:r>
        <w:t>eithriadau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Personél</w:t>
      </w:r>
      <w:proofErr w:type="spellEnd"/>
      <w:r>
        <w:t xml:space="preserve"> </w:t>
      </w:r>
    </w:p>
    <w:p w14:paraId="429E7CE8" w14:textId="77777777" w:rsidR="000F22F1" w:rsidRDefault="000F22F1" w:rsidP="000F22F1">
      <w:r>
        <w:t xml:space="preserve">sy’n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gymeradwyo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(neu’r is-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</w:p>
    <w:p w14:paraId="552A9703" w14:textId="77777777" w:rsidR="000F22F1" w:rsidRDefault="000F22F1" w:rsidP="000F22F1">
      <w:r>
        <w:t xml:space="preserve">yn </w:t>
      </w:r>
      <w:proofErr w:type="spellStart"/>
      <w:r>
        <w:t>absennol</w:t>
      </w:r>
      <w:proofErr w:type="spellEnd"/>
      <w:r>
        <w:t xml:space="preserve">). Er </w:t>
      </w:r>
      <w:proofErr w:type="spellStart"/>
      <w:r>
        <w:t>enghraifft</w:t>
      </w:r>
      <w:proofErr w:type="spellEnd"/>
      <w:r>
        <w:t xml:space="preserve">: </w:t>
      </w:r>
    </w:p>
    <w:p w14:paraId="5DF039E9" w14:textId="77777777" w:rsidR="000F22F1" w:rsidRDefault="000F22F1" w:rsidP="000F22F1">
      <w:r>
        <w:t xml:space="preserve"> </w:t>
      </w:r>
      <w:proofErr w:type="spellStart"/>
      <w:r>
        <w:t>Cwestiynau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canfod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</w:p>
    <w:p w14:paraId="63EA8818" w14:textId="77777777" w:rsidR="000F22F1" w:rsidRDefault="000F22F1" w:rsidP="000F22F1">
      <w:proofErr w:type="spellStart"/>
      <w:r>
        <w:t>gyflawni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(ag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) </w:t>
      </w:r>
    </w:p>
    <w:p w14:paraId="3773E280" w14:textId="77777777" w:rsidR="000F22F1" w:rsidRDefault="000F22F1" w:rsidP="000F22F1">
      <w:r>
        <w:t xml:space="preserve"> </w:t>
      </w:r>
      <w:proofErr w:type="spellStart"/>
      <w:r>
        <w:t>Cwestiynau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canfod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yn </w:t>
      </w:r>
      <w:proofErr w:type="spellStart"/>
      <w:r>
        <w:t>ffit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am </w:t>
      </w:r>
      <w:proofErr w:type="spellStart"/>
      <w:r>
        <w:t>asesiad</w:t>
      </w:r>
      <w:proofErr w:type="spellEnd"/>
      <w:r>
        <w:t xml:space="preserve">, neu </w:t>
      </w:r>
    </w:p>
    <w:p w14:paraId="73C523E9" w14:textId="77777777" w:rsidR="000F22F1" w:rsidRDefault="000F22F1" w:rsidP="000F22F1"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y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cyfweliad</w:t>
      </w:r>
      <w:proofErr w:type="spellEnd"/>
      <w:r>
        <w:t xml:space="preserve"> neu </w:t>
      </w:r>
    </w:p>
    <w:p w14:paraId="6CFF928F" w14:textId="77777777" w:rsidR="000F22F1" w:rsidRDefault="000F22F1" w:rsidP="000F22F1">
      <w:proofErr w:type="spellStart"/>
      <w:r>
        <w:t>asesiad</w:t>
      </w:r>
      <w:proofErr w:type="spellEnd"/>
      <w:r>
        <w:t xml:space="preserve"> </w:t>
      </w:r>
    </w:p>
    <w:p w14:paraId="23A66DF7" w14:textId="77777777" w:rsidR="000F22F1" w:rsidRDefault="000F22F1" w:rsidP="000F22F1">
      <w:r>
        <w:t xml:space="preserve">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</w:p>
    <w:p w14:paraId="42D55381" w14:textId="77777777" w:rsidR="000F22F1" w:rsidRDefault="000F22F1" w:rsidP="000F22F1">
      <w:r>
        <w:t xml:space="preserve">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yn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broses o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) </w:t>
      </w:r>
    </w:p>
    <w:p w14:paraId="0CF14D3D" w14:textId="77777777" w:rsidR="000F22F1" w:rsidRDefault="000F22F1" w:rsidP="000F22F1">
      <w:r>
        <w:t xml:space="preserve">Ni </w:t>
      </w:r>
      <w:proofErr w:type="spellStart"/>
      <w:r>
        <w:t>fyddwn</w:t>
      </w:r>
      <w:proofErr w:type="spellEnd"/>
      <w:r>
        <w:t xml:space="preserve"> yn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feichiog</w:t>
      </w:r>
      <w:proofErr w:type="spellEnd"/>
      <w:r>
        <w:t xml:space="preserve">, a </w:t>
      </w:r>
      <w:proofErr w:type="spellStart"/>
      <w:r>
        <w:t>ydynt</w:t>
      </w:r>
      <w:proofErr w:type="spellEnd"/>
      <w:r>
        <w:t xml:space="preserve"> wedi bod yn </w:t>
      </w:r>
      <w:proofErr w:type="spellStart"/>
      <w:r>
        <w:t>feichiog</w:t>
      </w:r>
      <w:proofErr w:type="spellEnd"/>
      <w:r>
        <w:t xml:space="preserve"> yn y </w:t>
      </w:r>
    </w:p>
    <w:p w14:paraId="202CDAAE" w14:textId="77777777" w:rsidR="000F22F1" w:rsidRDefault="000F22F1" w:rsidP="000F22F1">
      <w:proofErr w:type="spellStart"/>
      <w:r>
        <w:t>gorffennol</w:t>
      </w:r>
      <w:proofErr w:type="spellEnd"/>
      <w:r>
        <w:t xml:space="preserve">,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ychwaith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gynlluniau</w:t>
      </w:r>
      <w:proofErr w:type="spellEnd"/>
      <w:r>
        <w:t xml:space="preserve"> yn </w:t>
      </w:r>
      <w:proofErr w:type="spellStart"/>
      <w:r>
        <w:t>ymwneud</w:t>
      </w:r>
      <w:proofErr w:type="spellEnd"/>
      <w:r>
        <w:t xml:space="preserve"> â </w:t>
      </w:r>
    </w:p>
    <w:p w14:paraId="73CDFD8E" w14:textId="77777777" w:rsidR="000F22F1" w:rsidRDefault="000F22F1" w:rsidP="000F22F1">
      <w:proofErr w:type="spellStart"/>
      <w:r>
        <w:t>beichiogrwydd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Ni </w:t>
      </w:r>
      <w:proofErr w:type="spellStart"/>
      <w:r>
        <w:t>fyddwn</w:t>
      </w:r>
      <w:proofErr w:type="spellEnd"/>
      <w:r>
        <w:t xml:space="preserve"> yn </w:t>
      </w:r>
      <w:proofErr w:type="spellStart"/>
      <w:r>
        <w:t>holi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materion</w:t>
      </w:r>
      <w:proofErr w:type="spellEnd"/>
      <w:r>
        <w:t xml:space="preserve"> sy’n </w:t>
      </w:r>
    </w:p>
    <w:p w14:paraId="40852134" w14:textId="77777777" w:rsidR="000F22F1" w:rsidRDefault="000F22F1" w:rsidP="000F22F1">
      <w:proofErr w:type="spellStart"/>
      <w:r>
        <w:t>ymwneud</w:t>
      </w:r>
      <w:proofErr w:type="spellEnd"/>
      <w:r>
        <w:t xml:space="preserve"> ag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hil</w:t>
      </w:r>
      <w:proofErr w:type="spellEnd"/>
      <w:r>
        <w:t xml:space="preserve">, </w:t>
      </w:r>
      <w:proofErr w:type="spellStart"/>
      <w:r>
        <w:t>crefydd</w:t>
      </w:r>
      <w:proofErr w:type="spellEnd"/>
      <w:r>
        <w:t xml:space="preserve"> neu </w:t>
      </w:r>
      <w:proofErr w:type="spellStart"/>
      <w:r>
        <w:t>gred</w:t>
      </w:r>
      <w:proofErr w:type="spellEnd"/>
      <w:r>
        <w:t xml:space="preserve">, </w:t>
      </w:r>
      <w:proofErr w:type="spellStart"/>
      <w:r>
        <w:t>cyfeiriadedd</w:t>
      </w:r>
      <w:proofErr w:type="spellEnd"/>
      <w:r>
        <w:t xml:space="preserve"> </w:t>
      </w:r>
      <w:proofErr w:type="spellStart"/>
      <w:r>
        <w:t>rhywiol</w:t>
      </w:r>
      <w:proofErr w:type="spellEnd"/>
      <w:r>
        <w:t xml:space="preserve">, neu </w:t>
      </w:r>
      <w:proofErr w:type="spellStart"/>
      <w:r>
        <w:t>ailbennu</w:t>
      </w:r>
      <w:proofErr w:type="spellEnd"/>
      <w:r>
        <w:t xml:space="preserve"> </w:t>
      </w:r>
      <w:proofErr w:type="spellStart"/>
      <w:r>
        <w:t>rhywedd</w:t>
      </w:r>
      <w:proofErr w:type="spellEnd"/>
      <w:r>
        <w:t xml:space="preserve"> </w:t>
      </w:r>
    </w:p>
    <w:p w14:paraId="4E57A207" w14:textId="77777777" w:rsidR="000F22F1" w:rsidRDefault="000F22F1" w:rsidP="000F22F1">
      <w:proofErr w:type="spellStart"/>
      <w:r>
        <w:t>heb</w:t>
      </w:r>
      <w:proofErr w:type="spellEnd"/>
      <w:r>
        <w:t xml:space="preserve"> </w:t>
      </w:r>
      <w:proofErr w:type="spellStart"/>
      <w:r>
        <w:t>gymeradwyaeth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Personél</w:t>
      </w:r>
      <w:proofErr w:type="spellEnd"/>
      <w:r>
        <w:t xml:space="preserve"> sy’n </w:t>
      </w:r>
      <w:proofErr w:type="spellStart"/>
      <w:r>
        <w:t>gyfrifol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</w:p>
    <w:p w14:paraId="12EFD417" w14:textId="77777777" w:rsidR="000F22F1" w:rsidRDefault="000F22F1" w:rsidP="000F22F1">
      <w:proofErr w:type="spellStart"/>
      <w:r>
        <w:lastRenderedPageBreak/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(neu’r is-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yn </w:t>
      </w:r>
      <w:proofErr w:type="spellStart"/>
      <w:r>
        <w:t>absennol</w:t>
      </w:r>
      <w:proofErr w:type="spellEnd"/>
      <w:r>
        <w:t>). (</w:t>
      </w:r>
      <w:proofErr w:type="spellStart"/>
      <w:r>
        <w:t>Dylai’r</w:t>
      </w:r>
      <w:proofErr w:type="spellEnd"/>
      <w:r>
        <w:t xml:space="preserve"> </w:t>
      </w:r>
    </w:p>
    <w:p w14:paraId="15A83F43" w14:textId="77777777" w:rsidR="000F22F1" w:rsidRDefault="000F22F1" w:rsidP="000F22F1">
      <w:proofErr w:type="spellStart"/>
      <w:r>
        <w:t>Cadeirydd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yn </w:t>
      </w:r>
      <w:proofErr w:type="spellStart"/>
      <w:r>
        <w:t>gyntaf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yn </w:t>
      </w:r>
      <w:proofErr w:type="spellStart"/>
      <w:r>
        <w:t>berthnasol</w:t>
      </w:r>
      <w:proofErr w:type="spellEnd"/>
      <w:r>
        <w:t xml:space="preserve"> ac a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</w:p>
    <w:p w14:paraId="728FBD10" w14:textId="77777777" w:rsidR="000F22F1" w:rsidRDefault="000F22F1" w:rsidP="000F22F1">
      <w:proofErr w:type="spellStart"/>
      <w:r>
        <w:t>iddynt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â’r </w:t>
      </w:r>
      <w:proofErr w:type="spellStart"/>
      <w:r>
        <w:t>gyfraith</w:t>
      </w:r>
      <w:proofErr w:type="spellEnd"/>
      <w:r>
        <w:t xml:space="preserve">). </w:t>
      </w:r>
    </w:p>
    <w:p w14:paraId="0F54F2D8" w14:textId="77777777" w:rsidR="000F22F1" w:rsidRDefault="000F22F1" w:rsidP="000F22F1">
      <w:proofErr w:type="spellStart"/>
      <w:r>
        <w:t>Mae’n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yn </w:t>
      </w:r>
      <w:proofErr w:type="spellStart"/>
      <w:r>
        <w:t>unol</w:t>
      </w:r>
      <w:proofErr w:type="spellEnd"/>
      <w:r>
        <w:t xml:space="preserve"> â’r </w:t>
      </w:r>
      <w:proofErr w:type="spellStart"/>
      <w:r>
        <w:t>gyfraith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bob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14:paraId="48F50ED4" w14:textId="77777777" w:rsidR="000F22F1" w:rsidRDefault="000F22F1" w:rsidP="000F22F1">
      <w:proofErr w:type="spellStart"/>
      <w:r>
        <w:t>weithio</w:t>
      </w:r>
      <w:proofErr w:type="spellEnd"/>
      <w:r>
        <w:t xml:space="preserve"> yn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. Ni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tybiaethau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mewnfudo</w:t>
      </w:r>
      <w:proofErr w:type="spellEnd"/>
      <w:r>
        <w:t xml:space="preserve"> </w:t>
      </w:r>
    </w:p>
    <w:p w14:paraId="7C46A3FE" w14:textId="77777777" w:rsidR="000F22F1" w:rsidRDefault="000F22F1" w:rsidP="000F22F1">
      <w:proofErr w:type="spellStart"/>
      <w:r>
        <w:t>ar</w:t>
      </w:r>
      <w:proofErr w:type="spellEnd"/>
      <w:r>
        <w:t xml:space="preserve"> sail </w:t>
      </w:r>
      <w:proofErr w:type="spellStart"/>
      <w:r>
        <w:t>ymddangosiad</w:t>
      </w:r>
      <w:proofErr w:type="spellEnd"/>
      <w:r>
        <w:t xml:space="preserve"> neu </w:t>
      </w:r>
      <w:proofErr w:type="spellStart"/>
      <w:r>
        <w:t>genedligrwydd</w:t>
      </w:r>
      <w:proofErr w:type="spellEnd"/>
      <w:r>
        <w:t xml:space="preserve"> </w:t>
      </w:r>
      <w:proofErr w:type="spellStart"/>
      <w:r>
        <w:t>ymddangosiadol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darpar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</w:p>
    <w:p w14:paraId="3D0E4454" w14:textId="77777777" w:rsidR="000F22F1" w:rsidRDefault="000F22F1" w:rsidP="000F22F1">
      <w:r>
        <w:t xml:space="preserve">o staff,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ei </w:t>
      </w:r>
      <w:proofErr w:type="spellStart"/>
      <w:r>
        <w:t>genedligrwydd</w:t>
      </w:r>
      <w:proofErr w:type="spellEnd"/>
      <w:r>
        <w:t xml:space="preserve">,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gwreiddiol</w:t>
      </w:r>
      <w:proofErr w:type="spellEnd"/>
      <w:r>
        <w:t xml:space="preserve"> (</w:t>
      </w:r>
      <w:proofErr w:type="spellStart"/>
      <w:r>
        <w:t>megis</w:t>
      </w:r>
      <w:proofErr w:type="spellEnd"/>
      <w:r>
        <w:t xml:space="preserve"> </w:t>
      </w:r>
    </w:p>
    <w:p w14:paraId="67602A7F" w14:textId="77777777" w:rsidR="000F22F1" w:rsidRDefault="000F22F1" w:rsidP="000F22F1">
      <w:proofErr w:type="spellStart"/>
      <w:r>
        <w:t>pasbort</w:t>
      </w:r>
      <w:proofErr w:type="spellEnd"/>
      <w:r>
        <w:t xml:space="preserve">)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gweithio,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bodloni’r</w:t>
      </w:r>
      <w:proofErr w:type="spellEnd"/>
      <w:r>
        <w:t xml:space="preserve"> </w:t>
      </w:r>
      <w:proofErr w:type="spellStart"/>
      <w:r>
        <w:t>ddeddfwriaeth</w:t>
      </w:r>
      <w:proofErr w:type="spellEnd"/>
      <w:r>
        <w:t xml:space="preserve"> </w:t>
      </w:r>
      <w:proofErr w:type="spellStart"/>
      <w:r>
        <w:t>fewnfudo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. </w:t>
      </w:r>
    </w:p>
    <w:p w14:paraId="6F4B3E20" w14:textId="77777777" w:rsidR="000F22F1" w:rsidRDefault="000F22F1" w:rsidP="000F22F1"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ac er </w:t>
      </w:r>
      <w:proofErr w:type="spellStart"/>
      <w:r>
        <w:t>mwyn</w:t>
      </w:r>
      <w:proofErr w:type="spellEnd"/>
      <w:r>
        <w:t xml:space="preserve"> nodi </w:t>
      </w:r>
      <w:proofErr w:type="spellStart"/>
      <w:r>
        <w:t>grwpiau</w:t>
      </w:r>
      <w:proofErr w:type="spellEnd"/>
      <w:r>
        <w:t xml:space="preserve"> a </w:t>
      </w:r>
    </w:p>
    <w:p w14:paraId="349B325C" w14:textId="77777777" w:rsidR="000F22F1" w:rsidRDefault="000F22F1" w:rsidP="000F22F1"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tangynrychioli</w:t>
      </w:r>
      <w:proofErr w:type="spellEnd"/>
      <w:r>
        <w:t xml:space="preserve"> neu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dan </w:t>
      </w:r>
      <w:proofErr w:type="spellStart"/>
      <w:r>
        <w:t>anfantais</w:t>
      </w:r>
      <w:proofErr w:type="spellEnd"/>
      <w:r>
        <w:t xml:space="preserve"> yn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, </w:t>
      </w:r>
      <w:proofErr w:type="spellStart"/>
      <w:r>
        <w:t>rydym</w:t>
      </w:r>
      <w:proofErr w:type="spellEnd"/>
      <w:r>
        <w:t xml:space="preserve"> </w:t>
      </w:r>
    </w:p>
    <w:p w14:paraId="40E7BA14" w14:textId="77777777" w:rsidR="000F22F1" w:rsidRDefault="000F22F1" w:rsidP="000F22F1">
      <w:r>
        <w:t xml:space="preserve">yn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ethnig</w:t>
      </w:r>
      <w:proofErr w:type="spellEnd"/>
      <w:r>
        <w:t xml:space="preserve">, </w:t>
      </w:r>
      <w:proofErr w:type="spellStart"/>
      <w:r>
        <w:t>rhyw</w:t>
      </w:r>
      <w:proofErr w:type="spellEnd"/>
      <w:r>
        <w:t xml:space="preserve">,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cyfeiriadedd</w:t>
      </w:r>
      <w:proofErr w:type="spellEnd"/>
      <w:r>
        <w:t xml:space="preserve"> </w:t>
      </w:r>
      <w:proofErr w:type="spellStart"/>
      <w:r>
        <w:t>rhywiol</w:t>
      </w:r>
      <w:proofErr w:type="spellEnd"/>
      <w:r>
        <w:t xml:space="preserve">, </w:t>
      </w:r>
      <w:proofErr w:type="spellStart"/>
      <w:r>
        <w:t>crefydd</w:t>
      </w:r>
      <w:proofErr w:type="spellEnd"/>
      <w:r>
        <w:t xml:space="preserve"> ac </w:t>
      </w:r>
      <w:proofErr w:type="spellStart"/>
      <w:r>
        <w:t>oedran</w:t>
      </w:r>
      <w:proofErr w:type="spellEnd"/>
      <w:r>
        <w:t xml:space="preserve"> </w:t>
      </w:r>
    </w:p>
    <w:p w14:paraId="14DA761F" w14:textId="77777777" w:rsidR="000F22F1" w:rsidRDefault="000F22F1" w:rsidP="000F22F1">
      <w:proofErr w:type="spellStart"/>
      <w:r>
        <w:t>ymgeiswyr</w:t>
      </w:r>
      <w:proofErr w:type="spellEnd"/>
      <w:r>
        <w:t xml:space="preserve"> fel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broses </w:t>
      </w:r>
      <w:proofErr w:type="spellStart"/>
      <w:r>
        <w:t>recriwtio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gorfodaeth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neb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ddarparu’r</w:t>
      </w:r>
      <w:proofErr w:type="spellEnd"/>
      <w:r>
        <w:t xml:space="preserve"> </w:t>
      </w:r>
    </w:p>
    <w:p w14:paraId="1BF24979" w14:textId="77777777" w:rsidR="000F22F1" w:rsidRDefault="000F22F1" w:rsidP="000F22F1">
      <w:proofErr w:type="spellStart"/>
      <w:r>
        <w:t>wybodaeth</w:t>
      </w:r>
      <w:proofErr w:type="spellEnd"/>
      <w:r>
        <w:t xml:space="preserve"> hon,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anffafriol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siawns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ei </w:t>
      </w:r>
      <w:proofErr w:type="spellStart"/>
      <w:r>
        <w:t>benodi</w:t>
      </w:r>
      <w:proofErr w:type="spellEnd"/>
      <w:r>
        <w:t xml:space="preserve"> </w:t>
      </w:r>
    </w:p>
    <w:p w14:paraId="38F96200" w14:textId="77777777" w:rsidR="000F22F1" w:rsidRDefault="000F22F1" w:rsidP="000F22F1">
      <w:proofErr w:type="spellStart"/>
      <w:r>
        <w:t>nac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sy’n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â’i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wybodaeth</w:t>
      </w:r>
      <w:proofErr w:type="spellEnd"/>
      <w:r>
        <w:t xml:space="preserve"> hon yn </w:t>
      </w:r>
    </w:p>
    <w:p w14:paraId="523178EF" w14:textId="77777777" w:rsidR="000F22F1" w:rsidRDefault="000F22F1" w:rsidP="000F22F1">
      <w:proofErr w:type="spellStart"/>
      <w:r>
        <w:t>cael</w:t>
      </w:r>
      <w:proofErr w:type="spellEnd"/>
      <w:r>
        <w:t xml:space="preserve"> ei </w:t>
      </w:r>
      <w:proofErr w:type="spellStart"/>
      <w:r>
        <w:t>thynnu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rhestr</w:t>
      </w:r>
      <w:proofErr w:type="spellEnd"/>
      <w:r>
        <w:t xml:space="preserve"> fer ac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chadw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fformat</w:t>
      </w:r>
      <w:proofErr w:type="spellEnd"/>
      <w:r>
        <w:t xml:space="preserve"> </w:t>
      </w:r>
    </w:p>
    <w:p w14:paraId="4EF947FC" w14:textId="77777777" w:rsidR="000F22F1" w:rsidRDefault="000F22F1" w:rsidP="000F22F1">
      <w:proofErr w:type="spellStart"/>
      <w:r>
        <w:t>dienw</w:t>
      </w:r>
      <w:proofErr w:type="spellEnd"/>
      <w:r>
        <w:t xml:space="preserve"> at y </w:t>
      </w:r>
      <w:proofErr w:type="spellStart"/>
      <w:r>
        <w:t>dibenion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 yn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Mae </w:t>
      </w:r>
      <w:proofErr w:type="spellStart"/>
      <w:r>
        <w:t>dadansoddi’r</w:t>
      </w:r>
      <w:proofErr w:type="spellEnd"/>
      <w:r>
        <w:t xml:space="preserve"> data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</w:p>
    <w:p w14:paraId="4C4B5C3F" w14:textId="77777777" w:rsidR="000F22F1" w:rsidRDefault="000F22F1" w:rsidP="000F22F1"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camwahaniaethu</w:t>
      </w:r>
      <w:proofErr w:type="spellEnd"/>
      <w:r>
        <w:t xml:space="preserve"> a dal </w:t>
      </w:r>
      <w:proofErr w:type="spellStart"/>
      <w:r>
        <w:t>i</w:t>
      </w:r>
      <w:proofErr w:type="spellEnd"/>
      <w:r>
        <w:t xml:space="preserve">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ac </w:t>
      </w:r>
    </w:p>
    <w:p w14:paraId="021EC497" w14:textId="77777777" w:rsidR="000F22F1" w:rsidRDefault="000F22F1" w:rsidP="000F22F1">
      <w:proofErr w:type="spellStart"/>
      <w:r>
        <w:t>amrywiaeth</w:t>
      </w:r>
      <w:proofErr w:type="spellEnd"/>
      <w:r>
        <w:t xml:space="preserve">. </w:t>
      </w:r>
    </w:p>
    <w:p w14:paraId="71689750" w14:textId="77777777" w:rsidR="000F22F1" w:rsidRDefault="000F22F1" w:rsidP="000F22F1">
      <w:proofErr w:type="spellStart"/>
      <w:r>
        <w:t>Terfynu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</w:p>
    <w:p w14:paraId="5481DCB0" w14:textId="77777777" w:rsidR="000F22F1" w:rsidRDefault="000F22F1" w:rsidP="000F22F1">
      <w:proofErr w:type="spellStart"/>
      <w:r>
        <w:t>Bydd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yn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a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diswyddo’n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ac yn </w:t>
      </w:r>
    </w:p>
    <w:p w14:paraId="14FC29D3" w14:textId="77777777" w:rsidR="000F22F1" w:rsidRDefault="000F22F1" w:rsidP="000F22F1">
      <w:proofErr w:type="spellStart"/>
      <w:r>
        <w:t>wrthrychol</w:t>
      </w:r>
      <w:proofErr w:type="spellEnd"/>
      <w:r>
        <w:t xml:space="preserve">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gwahaniaethu</w:t>
      </w:r>
      <w:proofErr w:type="spellEnd"/>
      <w:r>
        <w:t xml:space="preserve"> yn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, yn </w:t>
      </w:r>
      <w:proofErr w:type="spellStart"/>
      <w:r>
        <w:t>uniongyrchol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yn </w:t>
      </w:r>
    </w:p>
    <w:p w14:paraId="28DD4DFC" w14:textId="77777777" w:rsidR="000F22F1" w:rsidRDefault="000F22F1" w:rsidP="000F22F1">
      <w:proofErr w:type="spellStart"/>
      <w:r>
        <w:t>anuniongyrchol</w:t>
      </w:r>
      <w:proofErr w:type="spellEnd"/>
      <w:r>
        <w:t xml:space="preserve">.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disgyblu</w:t>
      </w:r>
      <w:proofErr w:type="spellEnd"/>
      <w:r>
        <w:t xml:space="preserve"> a </w:t>
      </w:r>
      <w:proofErr w:type="spellStart"/>
      <w:r>
        <w:t>chosbau’n</w:t>
      </w:r>
      <w:proofErr w:type="spellEnd"/>
      <w:r>
        <w:t xml:space="preserve"> </w:t>
      </w:r>
    </w:p>
    <w:p w14:paraId="4D057737" w14:textId="77777777" w:rsidR="000F22F1" w:rsidRDefault="000F22F1" w:rsidP="000F22F1"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cymhwyso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wahaniaethu</w:t>
      </w:r>
      <w:proofErr w:type="spellEnd"/>
      <w:r>
        <w:t xml:space="preserve">, pa un </w:t>
      </w:r>
      <w:proofErr w:type="gramStart"/>
      <w:r>
        <w:t>a</w:t>
      </w:r>
      <w:proofErr w:type="gram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rybudd</w:t>
      </w:r>
      <w:proofErr w:type="spellEnd"/>
      <w:r>
        <w:t xml:space="preserve"> </w:t>
      </w:r>
    </w:p>
    <w:p w14:paraId="65BB5B6F" w14:textId="77777777" w:rsidR="000F22F1" w:rsidRDefault="000F22F1" w:rsidP="000F22F1">
      <w:proofErr w:type="spellStart"/>
      <w:r>
        <w:t>disgyblu</w:t>
      </w:r>
      <w:proofErr w:type="spellEnd"/>
      <w:r>
        <w:t xml:space="preserve">, </w:t>
      </w:r>
      <w:proofErr w:type="spellStart"/>
      <w:r>
        <w:t>diswyddo</w:t>
      </w:r>
      <w:proofErr w:type="spellEnd"/>
      <w:r>
        <w:t xml:space="preserve"> neu </w:t>
      </w:r>
      <w:proofErr w:type="spellStart"/>
      <w:r>
        <w:t>gamau</w:t>
      </w:r>
      <w:proofErr w:type="spellEnd"/>
      <w:r>
        <w:t xml:space="preserve"> </w:t>
      </w:r>
      <w:proofErr w:type="spellStart"/>
      <w:r>
        <w:t>disgyblu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. </w:t>
      </w:r>
    </w:p>
    <w:p w14:paraId="5FAFA516" w14:textId="77777777" w:rsidR="000F22F1" w:rsidRDefault="000F22F1" w:rsidP="000F22F1">
      <w:proofErr w:type="spellStart"/>
      <w:r>
        <w:t>Gwahaniaethu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Anabledd</w:t>
      </w:r>
      <w:proofErr w:type="spellEnd"/>
      <w:r>
        <w:t xml:space="preserve"> </w:t>
      </w:r>
    </w:p>
    <w:p w14:paraId="705D2F2E" w14:textId="77777777" w:rsidR="000F22F1" w:rsidRDefault="000F22F1" w:rsidP="000F22F1">
      <w:r>
        <w:t xml:space="preserve">Os byddwch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anawsterau</w:t>
      </w:r>
      <w:proofErr w:type="spellEnd"/>
      <w:r>
        <w:t xml:space="preserve"> yn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</w:p>
    <w:p w14:paraId="41E7F105" w14:textId="77777777" w:rsidR="000F22F1" w:rsidRDefault="000F22F1" w:rsidP="000F22F1">
      <w:proofErr w:type="spellStart"/>
      <w:r>
        <w:t>byddech</w:t>
      </w:r>
      <w:proofErr w:type="spellEnd"/>
      <w:r>
        <w:t xml:space="preserve"> yn </w:t>
      </w:r>
      <w:proofErr w:type="spellStart"/>
      <w:r>
        <w:t>hoffi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â’r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chyfrifoldeb</w:t>
      </w:r>
      <w:proofErr w:type="spellEnd"/>
      <w:r>
        <w:t xml:space="preserve"> am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</w:t>
      </w:r>
      <w:proofErr w:type="gramStart"/>
      <w:r>
        <w:t>er</w:t>
      </w:r>
      <w:proofErr w:type="gramEnd"/>
      <w:r>
        <w:t xml:space="preserve"> </w:t>
      </w:r>
    </w:p>
    <w:p w14:paraId="7A1629A6" w14:textId="77777777" w:rsidR="000F22F1" w:rsidRDefault="000F22F1" w:rsidP="000F22F1">
      <w:proofErr w:type="spellStart"/>
      <w:r>
        <w:t>mwyn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oresgyn</w:t>
      </w:r>
      <w:proofErr w:type="spellEnd"/>
      <w:r>
        <w:t xml:space="preserve"> neu </w:t>
      </w:r>
      <w:proofErr w:type="spellStart"/>
      <w:r>
        <w:t>leihau’r</w:t>
      </w:r>
      <w:proofErr w:type="spellEnd"/>
      <w:r>
        <w:t xml:space="preserve"> </w:t>
      </w:r>
    </w:p>
    <w:p w14:paraId="3F48C788" w14:textId="77777777" w:rsidR="000F22F1" w:rsidRDefault="000F22F1" w:rsidP="000F22F1">
      <w:proofErr w:type="spellStart"/>
      <w:r>
        <w:t>anhawster</w:t>
      </w:r>
      <w:proofErr w:type="spellEnd"/>
      <w:r>
        <w:t xml:space="preserve">.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arnom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â chi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>/</w:t>
      </w:r>
      <w:proofErr w:type="spellStart"/>
      <w:r>
        <w:t>cynghorwyr</w:t>
      </w:r>
      <w:proofErr w:type="spellEnd"/>
      <w:r>
        <w:t xml:space="preserve"> </w:t>
      </w:r>
    </w:p>
    <w:p w14:paraId="661B7A8E" w14:textId="77777777" w:rsidR="000F22F1" w:rsidRDefault="000F22F1" w:rsidP="000F22F1">
      <w:proofErr w:type="spellStart"/>
      <w:r>
        <w:t>meddygol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ag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yn </w:t>
      </w:r>
      <w:proofErr w:type="spellStart"/>
      <w:r>
        <w:t>ystyried</w:t>
      </w:r>
      <w:proofErr w:type="spellEnd"/>
      <w:r>
        <w:t xml:space="preserve"> y mater yn </w:t>
      </w:r>
      <w:proofErr w:type="spellStart"/>
      <w:r>
        <w:t>ofalus</w:t>
      </w:r>
      <w:proofErr w:type="spellEnd"/>
      <w:r>
        <w:t xml:space="preserve"> </w:t>
      </w:r>
    </w:p>
    <w:p w14:paraId="473984BC" w14:textId="77777777" w:rsidR="000F22F1" w:rsidRDefault="000F22F1" w:rsidP="000F22F1">
      <w:r>
        <w:t xml:space="preserve">ac yn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diwallu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rheswm</w:t>
      </w:r>
      <w:proofErr w:type="spellEnd"/>
      <w:r>
        <w:t xml:space="preserve">. Os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</w:p>
    <w:p w14:paraId="04A5F066" w14:textId="77777777" w:rsidR="000F22F1" w:rsidRDefault="000F22F1" w:rsidP="000F22F1">
      <w:proofErr w:type="spellStart"/>
      <w:r>
        <w:lastRenderedPageBreak/>
        <w:t>fyddai</w:t>
      </w:r>
      <w:proofErr w:type="spellEnd"/>
      <w:r>
        <w:t xml:space="preserve"> </w:t>
      </w:r>
      <w:proofErr w:type="spellStart"/>
      <w:r>
        <w:t>addasiad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yn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byddwn</w:t>
      </w:r>
      <w:proofErr w:type="spellEnd"/>
      <w:r>
        <w:t xml:space="preserve"> yn </w:t>
      </w:r>
      <w:proofErr w:type="spellStart"/>
      <w:r>
        <w:t>egluro’n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ac yn </w:t>
      </w:r>
      <w:proofErr w:type="spellStart"/>
      <w:r>
        <w:t>ceisio</w:t>
      </w:r>
      <w:proofErr w:type="spellEnd"/>
      <w:r>
        <w:t xml:space="preserve"> </w:t>
      </w:r>
    </w:p>
    <w:p w14:paraId="6D043332" w14:textId="77777777" w:rsidR="000F22F1" w:rsidRDefault="000F22F1" w:rsidP="000F22F1">
      <w:proofErr w:type="spellStart"/>
      <w:r>
        <w:t>datrys</w:t>
      </w:r>
      <w:proofErr w:type="spellEnd"/>
      <w:r>
        <w:t xml:space="preserve"> y </w:t>
      </w:r>
      <w:proofErr w:type="spellStart"/>
      <w:r>
        <w:t>broblem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. </w:t>
      </w:r>
    </w:p>
    <w:p w14:paraId="552D0391" w14:textId="77777777" w:rsidR="000F22F1" w:rsidRDefault="000F22F1" w:rsidP="000F22F1">
      <w:proofErr w:type="spellStart"/>
      <w:r>
        <w:t>Rhoddir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ymwelwyr</w:t>
      </w:r>
      <w:proofErr w:type="spellEnd"/>
      <w:r>
        <w:t xml:space="preserve"> a </w:t>
      </w:r>
      <w:proofErr w:type="spellStart"/>
      <w:r>
        <w:t>gweithwyr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help </w:t>
      </w:r>
      <w:proofErr w:type="gramStart"/>
      <w:r>
        <w:t>â</w:t>
      </w:r>
      <w:proofErr w:type="gramEnd"/>
      <w:r>
        <w:t xml:space="preserve"> </w:t>
      </w:r>
    </w:p>
    <w:p w14:paraId="3AEEBC00" w14:textId="77777777" w:rsidR="000F22F1" w:rsidRDefault="000F22F1" w:rsidP="000F22F1">
      <w:proofErr w:type="spellStart"/>
      <w:r>
        <w:t>mynediad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gweithle</w:t>
      </w:r>
      <w:proofErr w:type="spellEnd"/>
      <w:r>
        <w:t xml:space="preserve"> ac at y </w:t>
      </w:r>
      <w:proofErr w:type="spellStart"/>
      <w:r>
        <w:t>cyfleusterau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yn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ei </w:t>
      </w:r>
    </w:p>
    <w:p w14:paraId="73AF1C2C" w14:textId="77777777" w:rsidR="000F22F1" w:rsidRDefault="000F22F1" w:rsidP="000F22F1">
      <w:proofErr w:type="spellStart"/>
      <w:r>
        <w:t>swyddfeydd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gyfleusterau’n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â Deddf </w:t>
      </w:r>
      <w:proofErr w:type="spellStart"/>
      <w:r>
        <w:t>Gwahaniaethu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Anabledd</w:t>
      </w:r>
      <w:proofErr w:type="spellEnd"/>
      <w:r>
        <w:t xml:space="preserve"> </w:t>
      </w:r>
    </w:p>
    <w:p w14:paraId="1FD8AB76" w14:textId="77777777" w:rsidR="000F22F1" w:rsidRDefault="000F22F1" w:rsidP="000F22F1">
      <w:r>
        <w:t xml:space="preserve">1995. </w:t>
      </w:r>
    </w:p>
    <w:p w14:paraId="5636A1DC" w14:textId="77777777" w:rsidR="000F22F1" w:rsidRDefault="000F22F1" w:rsidP="000F22F1">
      <w:r>
        <w:t xml:space="preserve">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yn </w:t>
      </w:r>
      <w:proofErr w:type="spellStart"/>
      <w:r>
        <w:t>goddef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weithredoedd</w:t>
      </w:r>
      <w:proofErr w:type="spellEnd"/>
      <w:r>
        <w:t xml:space="preserve"> sy’n </w:t>
      </w:r>
      <w:proofErr w:type="spellStart"/>
      <w:r>
        <w:t>mynd</w:t>
      </w:r>
      <w:proofErr w:type="spellEnd"/>
      <w:r>
        <w:t xml:space="preserve"> yn </w:t>
      </w:r>
      <w:proofErr w:type="spellStart"/>
      <w:r>
        <w:t>groes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 </w:t>
      </w:r>
    </w:p>
    <w:p w14:paraId="08EC6684" w14:textId="77777777" w:rsidR="000F22F1" w:rsidRDefault="000F22F1" w:rsidP="000F22F1"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o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, neu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honedig</w:t>
      </w:r>
      <w:proofErr w:type="spellEnd"/>
      <w:r>
        <w:t xml:space="preserve">,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gymryd</w:t>
      </w:r>
      <w:proofErr w:type="spellEnd"/>
      <w:r>
        <w:t xml:space="preserve"> o </w:t>
      </w:r>
    </w:p>
    <w:p w14:paraId="70259783" w14:textId="77777777" w:rsidR="000F22F1" w:rsidRDefault="000F22F1" w:rsidP="000F22F1">
      <w:proofErr w:type="spellStart"/>
      <w:r>
        <w:t>ddifri</w:t>
      </w:r>
      <w:proofErr w:type="spellEnd"/>
      <w:r>
        <w:t xml:space="preserve">. </w:t>
      </w:r>
      <w:proofErr w:type="spellStart"/>
      <w:r>
        <w:t>Cynhelir</w:t>
      </w:r>
      <w:proofErr w:type="spellEnd"/>
      <w:r>
        <w:t xml:space="preserve"> </w:t>
      </w:r>
      <w:proofErr w:type="spellStart"/>
      <w:r>
        <w:t>ymchwiliad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achos</w:t>
      </w:r>
      <w:proofErr w:type="spellEnd"/>
      <w:r>
        <w:t xml:space="preserve"> a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disgyblu’r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</w:p>
    <w:p w14:paraId="6D327A51" w14:textId="77777777" w:rsidR="000F22F1" w:rsidRDefault="000F22F1" w:rsidP="000F22F1">
      <w:proofErr w:type="spellStart"/>
      <w:r>
        <w:t>eu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gweithwyr</w:t>
      </w:r>
      <w:proofErr w:type="spellEnd"/>
      <w:r>
        <w:t xml:space="preserve"> sy’n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honiadau</w:t>
      </w:r>
      <w:proofErr w:type="spellEnd"/>
      <w:r>
        <w:t xml:space="preserve"> </w:t>
      </w:r>
      <w:proofErr w:type="spellStart"/>
      <w:r>
        <w:t>didwyll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herlyn</w:t>
      </w:r>
      <w:proofErr w:type="spellEnd"/>
      <w:r>
        <w:t xml:space="preserve"> </w:t>
      </w:r>
    </w:p>
    <w:p w14:paraId="448B6DD6" w14:textId="77777777" w:rsidR="000F22F1" w:rsidRDefault="000F22F1" w:rsidP="000F22F1">
      <w:proofErr w:type="spellStart"/>
      <w:r>
        <w:t>na’u</w:t>
      </w:r>
      <w:proofErr w:type="spellEnd"/>
      <w:r>
        <w:t xml:space="preserve"> trin yn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ffafriol</w:t>
      </w:r>
      <w:proofErr w:type="spellEnd"/>
      <w:r>
        <w:t xml:space="preserve"> o ganlyniad </w:t>
      </w:r>
      <w:proofErr w:type="spellStart"/>
      <w:r>
        <w:t>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byddwn</w:t>
      </w:r>
      <w:proofErr w:type="spellEnd"/>
      <w:r>
        <w:t xml:space="preserve"> yn </w:t>
      </w:r>
      <w:proofErr w:type="spellStart"/>
      <w:r>
        <w:t>ymdrin</w:t>
      </w:r>
      <w:proofErr w:type="spellEnd"/>
      <w:r>
        <w:t xml:space="preserve"> â </w:t>
      </w:r>
    </w:p>
    <w:p w14:paraId="340180B0" w14:textId="77777777" w:rsidR="000F22F1" w:rsidRDefault="000F22F1" w:rsidP="000F22F1">
      <w:proofErr w:type="spellStart"/>
      <w:r>
        <w:t>chamgyhuddiadau</w:t>
      </w:r>
      <w:proofErr w:type="spellEnd"/>
      <w:r>
        <w:t xml:space="preserve">, y </w:t>
      </w:r>
      <w:proofErr w:type="spellStart"/>
      <w:r>
        <w:t>canfyddir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wedi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ag </w:t>
      </w:r>
      <w:proofErr w:type="spellStart"/>
      <w:r>
        <w:t>ewyllys</w:t>
      </w:r>
      <w:proofErr w:type="spellEnd"/>
      <w:r>
        <w:t xml:space="preserve"> </w:t>
      </w:r>
      <w:proofErr w:type="spellStart"/>
      <w:r>
        <w:t>drwg</w:t>
      </w:r>
      <w:proofErr w:type="spellEnd"/>
      <w:r>
        <w:t xml:space="preserve">, dan </w:t>
      </w:r>
    </w:p>
    <w:p w14:paraId="38B2A087" w14:textId="77777777" w:rsidR="000F22F1" w:rsidRDefault="000F22F1" w:rsidP="000F22F1">
      <w:proofErr w:type="spellStart"/>
      <w:r>
        <w:t>drefniadau</w:t>
      </w:r>
      <w:proofErr w:type="spellEnd"/>
      <w:r>
        <w:t xml:space="preserve"> </w:t>
      </w:r>
      <w:proofErr w:type="spellStart"/>
      <w:r>
        <w:t>disgyblu’r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. </w:t>
      </w:r>
    </w:p>
    <w:p w14:paraId="37C5248C" w14:textId="77777777" w:rsidR="000F22F1" w:rsidRDefault="000F22F1" w:rsidP="000F22F1">
      <w:proofErr w:type="spellStart"/>
      <w:r>
        <w:t>Gallwch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Trefn</w:t>
      </w:r>
      <w:proofErr w:type="spellEnd"/>
      <w:r>
        <w:t xml:space="preserve"> </w:t>
      </w:r>
      <w:proofErr w:type="spellStart"/>
      <w:r>
        <w:t>Gwyno’r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ydych yn </w:t>
      </w:r>
      <w:proofErr w:type="spellStart"/>
      <w:r>
        <w:t>credu</w:t>
      </w:r>
      <w:proofErr w:type="spellEnd"/>
      <w:r>
        <w:t xml:space="preserve"> y </w:t>
      </w:r>
      <w:proofErr w:type="spellStart"/>
      <w:r>
        <w:t>gallem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wedi </w:t>
      </w:r>
    </w:p>
    <w:p w14:paraId="2117EFF8" w14:textId="77777777" w:rsidR="000F22F1" w:rsidRDefault="000F22F1" w:rsidP="000F22F1">
      <w:proofErr w:type="spellStart"/>
      <w:r>
        <w:t>gwahaniaethu’n</w:t>
      </w:r>
      <w:proofErr w:type="spellEnd"/>
      <w:r>
        <w:t xml:space="preserve"> </w:t>
      </w:r>
      <w:proofErr w:type="spellStart"/>
      <w:r>
        <w:t>annheg</w:t>
      </w:r>
      <w:proofErr w:type="spellEnd"/>
      <w:r>
        <w:t xml:space="preserve"> yn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. </w:t>
      </w:r>
    </w:p>
    <w:p w14:paraId="2E5DC028" w14:textId="77777777" w:rsidR="000F22F1" w:rsidRDefault="000F22F1" w:rsidP="000F22F1">
      <w:r>
        <w:t xml:space="preserve">Mae </w:t>
      </w:r>
      <w:proofErr w:type="spellStart"/>
      <w:r>
        <w:t>gan</w:t>
      </w:r>
      <w:proofErr w:type="spellEnd"/>
      <w:r>
        <w:t xml:space="preserve"> bob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ddyletswydd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ei </w:t>
      </w:r>
      <w:proofErr w:type="spellStart"/>
      <w:r>
        <w:t>gyfrifoldeb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am </w:t>
      </w:r>
      <w:proofErr w:type="spellStart"/>
      <w:proofErr w:type="gramStart"/>
      <w:r>
        <w:t>weithredu’r</w:t>
      </w:r>
      <w:proofErr w:type="spellEnd"/>
      <w:proofErr w:type="gramEnd"/>
      <w:r>
        <w:t xml:space="preserve"> </w:t>
      </w:r>
    </w:p>
    <w:p w14:paraId="5DA187CF" w14:textId="77777777" w:rsidR="000F22F1" w:rsidRDefault="000F22F1" w:rsidP="000F22F1"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cydnabod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Cynghorwyr</w:t>
      </w:r>
      <w:proofErr w:type="spellEnd"/>
      <w:r>
        <w:t xml:space="preserve"> sy’n </w:t>
      </w:r>
      <w:proofErr w:type="spellStart"/>
      <w:r>
        <w:t>gysylltiedig</w:t>
      </w:r>
      <w:proofErr w:type="spellEnd"/>
      <w:r>
        <w:t xml:space="preserve"> </w:t>
      </w:r>
    </w:p>
    <w:p w14:paraId="18E402C4" w14:textId="77777777" w:rsidR="000F22F1" w:rsidRDefault="000F22F1" w:rsidP="000F22F1">
      <w:r>
        <w:t xml:space="preserve">â </w:t>
      </w:r>
      <w:proofErr w:type="spellStart"/>
      <w:r>
        <w:t>recriwtio</w:t>
      </w:r>
      <w:proofErr w:type="spellEnd"/>
      <w:r>
        <w:t xml:space="preserve"> a </w:t>
      </w:r>
      <w:proofErr w:type="spellStart"/>
      <w:r>
        <w:t>gweinyddu’r</w:t>
      </w:r>
      <w:proofErr w:type="spellEnd"/>
      <w:r>
        <w:t xml:space="preserve"> </w:t>
      </w:r>
      <w:proofErr w:type="spellStart"/>
      <w:r>
        <w:t>gweithwyr</w:t>
      </w:r>
      <w:proofErr w:type="spellEnd"/>
      <w:r>
        <w:t xml:space="preserve"> o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gyfrifoldebau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. </w:t>
      </w:r>
    </w:p>
    <w:p w14:paraId="37EE06BF" w14:textId="7E4AE8A0" w:rsidR="00CA7191" w:rsidRDefault="000F22F1" w:rsidP="000F22F1">
      <w:proofErr w:type="spellStart"/>
      <w:r>
        <w:t>Adolygir</w:t>
      </w:r>
      <w:proofErr w:type="spellEnd"/>
      <w:r>
        <w:t xml:space="preserve"> y Polisi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flynyddol</w:t>
      </w:r>
      <w:proofErr w:type="spellEnd"/>
      <w:r>
        <w:t>.</w:t>
      </w:r>
    </w:p>
    <w:sectPr w:rsidR="00CA7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A"/>
    <w:rsid w:val="00002CAB"/>
    <w:rsid w:val="00030422"/>
    <w:rsid w:val="000F22F1"/>
    <w:rsid w:val="00CA7191"/>
    <w:rsid w:val="00C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9B86"/>
  <w15:chartTrackingRefBased/>
  <w15:docId w15:val="{E8856F4F-6488-42CF-930E-A8BF87E1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Gunton</dc:creator>
  <cp:keywords/>
  <dc:description/>
  <cp:lastModifiedBy>Robert Gunton</cp:lastModifiedBy>
  <cp:revision>2</cp:revision>
  <dcterms:created xsi:type="dcterms:W3CDTF">2023-11-08T07:34:00Z</dcterms:created>
  <dcterms:modified xsi:type="dcterms:W3CDTF">2023-11-08T07:34:00Z</dcterms:modified>
</cp:coreProperties>
</file>